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8E" w:rsidRPr="007E7947" w:rsidRDefault="00A35C29" w:rsidP="002671CC">
      <w:pPr>
        <w:jc w:val="right"/>
        <w:rPr>
          <w:rFonts w:cs="B Titr"/>
          <w:b w:val="0"/>
          <w:bCs/>
          <w:sz w:val="36"/>
          <w:szCs w:val="36"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 انجام پذیرش تلفن ضروری یکی از بستگان را اعلام نمایید</w:t>
      </w:r>
      <w:r w:rsidR="002671CC" w:rsidRPr="007E7947">
        <w:rPr>
          <w:rFonts w:cs="B Titr"/>
          <w:b w:val="0"/>
          <w:bCs/>
          <w:sz w:val="18"/>
          <w:szCs w:val="18"/>
          <w:lang w:bidi="fa-IR"/>
        </w:rPr>
        <w:t xml:space="preserve"> </w:t>
      </w:r>
    </w:p>
    <w:p w:rsidR="003B348E" w:rsidRPr="007E7947" w:rsidRDefault="002671CC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یک نفر را به عنوان همراه اصلی بیمار برای ارتباط مداوم با پرسنل بیمارستان تعیین کنید این 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افراد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اطلاعات کسب شده را با حفظ اصل رازداری به پزشک منتقل می کنند.بهتر است این فرد از وابستگان درجه یک باشد.</w:t>
      </w:r>
    </w:p>
    <w:p w:rsidR="003B348E" w:rsidRPr="007E7947" w:rsidRDefault="002671CC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پرسنل بیمارستان دارای کارت شناسایی می باشند ،کارت شناسایی پرسنل را بخوانید در صورتی که موفق به خواندن کارت شناسایی پرسنل نشدید از آن ها بخواهید خود را معرفی کنند و در خصوص کاری که میخواهند انجام دهند توضیح دهند.</w:t>
      </w:r>
    </w:p>
    <w:p w:rsidR="003B348E" w:rsidRPr="007E7947" w:rsidRDefault="002671CC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دستبند اطلاعات(هویت بیمار):جهت شناسایی ودریافت صحیح درمان ،هویت بیمار برروی  دستبند ثبت میشود .از صحیح بودن اطلاعات مطمئن شوید (نام و نام خانوادگی،تاریخ تولد و نام پدر)در تمام مدت بستری، آن را بر روی دست خود نگه دارید.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از باز و بسته نمودن دستبند شناسایی اجتناب کنید.اگر دستبند شما گم شد از پرسنل بخواهید برای شماجایگزین کنند</w:t>
      </w:r>
      <w:r w:rsidR="002671CC" w:rsidRPr="007E7947">
        <w:rPr>
          <w:rFonts w:cs="B Titr" w:hint="cs"/>
          <w:b w:val="0"/>
          <w:bCs/>
          <w:sz w:val="18"/>
          <w:szCs w:val="18"/>
          <w:rtl/>
          <w:lang w:bidi="fa-IR"/>
        </w:rPr>
        <w:t>.</w:t>
      </w:r>
    </w:p>
    <w:p w:rsidR="003B348E" w:rsidRPr="007E7947" w:rsidRDefault="003B348E" w:rsidP="00512D4D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مطمئن شوید کادر درمان دستبند</w:t>
      </w:r>
      <w:r w:rsidR="00512D4D">
        <w:rPr>
          <w:rFonts w:cs="B Titr"/>
          <w:b w:val="0"/>
          <w:bCs/>
          <w:sz w:val="18"/>
          <w:szCs w:val="18"/>
          <w:rtl/>
          <w:lang w:bidi="fa-IR"/>
        </w:rPr>
        <w:t xml:space="preserve"> شما را در این موارد چک می کنن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>د :قبل از آزمایشات تشخیصی-قبل از معاینه-قبل از دارو دادن</w:t>
      </w:r>
      <w:r w:rsidR="002671CC" w:rsidRPr="007E7947">
        <w:rPr>
          <w:rFonts w:cs="B Titr"/>
          <w:b w:val="0"/>
          <w:bCs/>
          <w:sz w:val="18"/>
          <w:szCs w:val="18"/>
          <w:lang w:bidi="fa-IR"/>
        </w:rPr>
        <w:t xml:space="preserve"> </w:t>
      </w:r>
    </w:p>
    <w:p w:rsidR="003B348E" w:rsidRPr="007E7947" w:rsidRDefault="002671CC" w:rsidP="003B348E">
      <w:pPr>
        <w:jc w:val="right"/>
        <w:rPr>
          <w:rFonts w:cs="B Titr" w:hint="cs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 صورتیکه بارداریا در زمان شیردهی هستید با پزشک معالج خود در میان بگذارید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.</w:t>
      </w:r>
    </w:p>
    <w:p w:rsidR="002671CC" w:rsidRPr="007E7947" w:rsidRDefault="002671CC" w:rsidP="003B348E">
      <w:pPr>
        <w:jc w:val="right"/>
        <w:rPr>
          <w:rFonts w:cs="B Titr" w:hint="cs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*تاریخچه دارویی خود را با پزشک معالج در میان بگذارید.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lastRenderedPageBreak/>
        <w:t>در صورت مصرف چندین دارو و بیماری های زمینه ای به منظور پیشگیری تداخل دارویی،زمان و نحوه مصرف داروی خود را ازپزشک یا داروساز سوال نموده و مطابق با آن مصرف نمایید 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به نحوه نگهداری داروهای مصرفی خود توجه نموده و مطابق با دستورالعمل پزشک و کادر درمانی خود آن ها را نگهداری کنید.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بدون اطلاع پزشک و.پرستاردارویی را مصرف نکنید و در مورد داروهایی که در منزل مصرف میکردید به پزشک و پرستار اطلاع دهید .</w:t>
      </w:r>
    </w:p>
    <w:p w:rsidR="003B348E" w:rsidRPr="007E7947" w:rsidRDefault="003B348E" w:rsidP="003B348E">
      <w:pPr>
        <w:jc w:val="right"/>
        <w:rPr>
          <w:rFonts w:cs="B Titr" w:hint="cs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با ارائه اطلاعات دقیق در مورد سوابق دارویی و حساسیت دارویی به تشخیص صحیح و درمان کمک کنید.</w:t>
      </w:r>
    </w:p>
    <w:p w:rsidR="003B348E" w:rsidRPr="007E7947" w:rsidRDefault="002671CC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هرآنچه را که پزشک و پرستارو سایرهمکاران ما در زمینه اقدامات درمانی ،عمل جراحی و مراقبتهای لازم توضیح می دهند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با دقت گوش داده و توصیه هارا اجرا نمایید.</w:t>
      </w:r>
    </w:p>
    <w:p w:rsidR="007E7947" w:rsidRPr="007E7947" w:rsidRDefault="007E7947" w:rsidP="007E7947">
      <w:pPr>
        <w:jc w:val="right"/>
        <w:rPr>
          <w:rFonts w:cs="B Titr" w:hint="cs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بدون آگاهی در مورد دستورات پزشکی و مراقبت ها اعمال نظر نکنید</w:t>
      </w:r>
    </w:p>
    <w:p w:rsidR="003B348E" w:rsidRPr="007E7947" w:rsidRDefault="002671CC" w:rsidP="007E7947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از دست زدن ،جابه جایی و یا قطع لوله های متصل به بیمار خودداری کنید.</w:t>
      </w:r>
    </w:p>
    <w:p w:rsidR="002671CC" w:rsidRPr="007E7947" w:rsidRDefault="007E7947" w:rsidP="007E7947">
      <w:pPr>
        <w:jc w:val="right"/>
        <w:rPr>
          <w:rFonts w:cs="B Titr"/>
          <w:b w:val="0"/>
          <w:bCs/>
          <w:sz w:val="28"/>
          <w:szCs w:val="28"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سرم خود را دستکاری نکنید و اتمام آن را به پرستار اطلاع دهید</w:t>
      </w:r>
    </w:p>
    <w:p w:rsidR="003B348E" w:rsidRPr="007E7947" w:rsidRDefault="00A35C29" w:rsidP="002671CC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lastRenderedPageBreak/>
        <w:t xml:space="preserve">*روی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 تخت بیمار ننشینید و بدون اج</w:t>
      </w:r>
      <w:r w:rsidRPr="007E7947">
        <w:rPr>
          <w:rFonts w:cs="B Titr"/>
          <w:b w:val="0"/>
          <w:bCs/>
          <w:sz w:val="18"/>
          <w:szCs w:val="18"/>
          <w:rtl/>
          <w:lang w:bidi="fa-IR"/>
        </w:rPr>
        <w:t>ازه پرستار به تجهیزات دست نزنید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و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 صورت تجویز پزشک و پرستار محدودیت حرکت را رعایت کنید.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اگر بیمار درد دارد توصیه های انجام شده را اجرا نماییدودرصورت تشدید درد به پرستار اطلاع دهید.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درصورت تغییر و بروز مشکلات جدید در وضعیت بیمار به پرستار اطلاع دهید.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 هنگام ترخیص در مورد مصرف داروهای جدید وقبلی خود از پزشک سوال نمایید.</w:t>
      </w:r>
    </w:p>
    <w:p w:rsidR="003B348E" w:rsidRPr="007E7947" w:rsidRDefault="003B348E" w:rsidP="007E7947">
      <w:pPr>
        <w:jc w:val="right"/>
        <w:rPr>
          <w:rFonts w:cs="B Titr"/>
          <w:b w:val="0"/>
          <w:bCs/>
          <w:sz w:val="20"/>
          <w:szCs w:val="20"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زخم وپانسمان را دستکاری نکنید</w:t>
      </w:r>
      <w:r w:rsidR="007E7947" w:rsidRPr="007E7947">
        <w:rPr>
          <w:rFonts w:cs="B Titr"/>
          <w:b w:val="0"/>
          <w:bCs/>
          <w:lang w:bidi="fa-IR"/>
        </w:rPr>
        <w:t>*</w:t>
      </w:r>
    </w:p>
    <w:p w:rsidR="003B348E" w:rsidRPr="007E7947" w:rsidRDefault="00A35C29" w:rsidP="00512D4D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اگر رژیم غذایی خاصی قبلا به شما داده شده است به پزشک و پرستار اطلاع دهید.در زمان بستری شدن در بیمارستان ممکن است رژیم غذایی خاصی به شما داده شده باشد که ضرورت دارد آنرا رعایت </w:t>
      </w:r>
      <w:r w:rsid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نمایید</w:t>
      </w:r>
      <w:r w:rsid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.در صورتی که تمایل دارید از غذاهای منزل استفاده کنید  با پرستار خود مشورت کنید.</w:t>
      </w:r>
    </w:p>
    <w:p w:rsidR="003B348E" w:rsidRPr="007E7947" w:rsidRDefault="007E7947" w:rsidP="00512D4D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دستورات پزشک و پرستار خود را درخصوص فعالیت رعایت کنید</w:t>
      </w:r>
      <w:r>
        <w:rPr>
          <w:rFonts w:cs="B Titr" w:hint="cs"/>
          <w:b w:val="0"/>
          <w:bCs/>
          <w:sz w:val="18"/>
          <w:szCs w:val="18"/>
          <w:rtl/>
          <w:lang w:bidi="fa-IR"/>
        </w:rPr>
        <w:t>.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اگرشما استراحت مطلق دارید باید آنرا رعایت کنید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>.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اگر شما ممنوعیتی ندارید هر چه زودتر تحرک و راه رفتن را شروع کنید این کار میتواند به بهبود سریعتر شما کمک کند.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بی تحرکی بدون دلیل می تواند احتمال بروز بعضی از مشکلات مثل عفونت ،لخته شدن خون درعروق و زخم بستر را فراهم کند.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lastRenderedPageBreak/>
        <w:t>برای تحرک و فعالیت بیشتر با پزشک و پرستار خود مشورت کنید.</w:t>
      </w:r>
    </w:p>
    <w:p w:rsidR="003B348E" w:rsidRPr="007E7947" w:rsidRDefault="00512D4D" w:rsidP="00512D4D">
      <w:pPr>
        <w:jc w:val="right"/>
        <w:rPr>
          <w:rFonts w:cs="B Titr"/>
          <w:b w:val="0"/>
          <w:bCs/>
          <w:sz w:val="18"/>
          <w:szCs w:val="18"/>
          <w:lang w:bidi="fa-IR"/>
        </w:rPr>
      </w:pPr>
      <w:r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به هیچ وجه تخت ب</w:t>
      </w:r>
      <w:r>
        <w:rPr>
          <w:rFonts w:cs="B Titr"/>
          <w:b w:val="0"/>
          <w:bCs/>
          <w:sz w:val="18"/>
          <w:szCs w:val="18"/>
          <w:rtl/>
          <w:lang w:bidi="fa-IR"/>
        </w:rPr>
        <w:t>ستری بیمار خود را جابه جا نکنید</w:t>
      </w:r>
      <w:r>
        <w:rPr>
          <w:rFonts w:cs="B Titr" w:hint="cs"/>
          <w:b w:val="0"/>
          <w:bCs/>
          <w:sz w:val="18"/>
          <w:szCs w:val="18"/>
          <w:rtl/>
          <w:lang w:bidi="fa-IR"/>
        </w:rPr>
        <w:t>و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 صورت ثابت نبودن پا</w:t>
      </w:r>
      <w:r w:rsidR="007E7947" w:rsidRPr="007E7947">
        <w:rPr>
          <w:rFonts w:cs="B Titr"/>
          <w:b w:val="0"/>
          <w:bCs/>
          <w:sz w:val="18"/>
          <w:szCs w:val="18"/>
          <w:rtl/>
          <w:lang w:bidi="fa-IR"/>
        </w:rPr>
        <w:t>یه های تخت به پرستار اطلاع د</w:t>
      </w:r>
      <w:r w:rsidR="007E7947" w:rsidRPr="007E7947">
        <w:rPr>
          <w:rFonts w:cs="B Titr" w:hint="cs"/>
          <w:b w:val="0"/>
          <w:bCs/>
          <w:sz w:val="18"/>
          <w:szCs w:val="18"/>
          <w:rtl/>
          <w:lang w:bidi="fa-IR"/>
        </w:rPr>
        <w:t>هید 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هنگامیکه بر روی تخت بستری هستید به خصوص زمانی که قصد خوابیدن دارید حتما محافظ تخت را بالا ببرید.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اگربه فشارخون بالا مبتلا هستید قبل از پایین آمدن ازتخت حداقل یک دقیقه به حالت نشسته پاهای خود را آویزان کنید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درصورت نیاز جهت حرکت از عصا یا واکر استفاده نمایید.</w:t>
      </w:r>
      <w:r w:rsidR="00A35C29" w:rsidRPr="007E7947">
        <w:rPr>
          <w:rFonts w:cs="B Titr"/>
          <w:b w:val="0"/>
          <w:bCs/>
          <w:sz w:val="18"/>
          <w:szCs w:val="18"/>
          <w:lang w:bidi="fa-IR"/>
        </w:rPr>
        <w:t>*</w:t>
      </w:r>
    </w:p>
    <w:p w:rsidR="003B348E" w:rsidRPr="007E7947" w:rsidRDefault="007E7947" w:rsidP="007E7947">
      <w:pPr>
        <w:jc w:val="right"/>
        <w:rPr>
          <w:rFonts w:cs="B Titr"/>
          <w:b w:val="0"/>
          <w:bCs/>
          <w:sz w:val="18"/>
          <w:szCs w:val="18"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قبل از انتقال بیمار از تخت به و</w:t>
      </w:r>
      <w:r w:rsidR="00A35C29" w:rsidRPr="007E7947">
        <w:rPr>
          <w:rFonts w:cs="B Titr" w:hint="cs"/>
          <w:b w:val="0"/>
          <w:bCs/>
          <w:sz w:val="18"/>
          <w:szCs w:val="18"/>
          <w:rtl/>
          <w:lang w:bidi="fa-IR"/>
        </w:rPr>
        <w:t>ی</w:t>
      </w:r>
      <w:r w:rsidR="00A35C29" w:rsidRPr="007E7947">
        <w:rPr>
          <w:rFonts w:cs="B Titr"/>
          <w:b w:val="0"/>
          <w:bCs/>
          <w:sz w:val="18"/>
          <w:szCs w:val="18"/>
          <w:rtl/>
          <w:lang w:bidi="fa-IR"/>
        </w:rPr>
        <w:t>ل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چر ،ویلچر را ثابت کنید و جاپایی های </w:t>
      </w:r>
      <w:r w:rsidRPr="007E7947">
        <w:rPr>
          <w:rFonts w:cs="B Titr"/>
          <w:b w:val="0"/>
          <w:bCs/>
          <w:sz w:val="18"/>
          <w:szCs w:val="18"/>
          <w:rtl/>
          <w:lang w:bidi="fa-IR"/>
        </w:rPr>
        <w:t>آن را کناربزنید.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اگر سابقه سقوط دارید و یا </w:t>
      </w:r>
      <w:r w:rsidRPr="007E7947">
        <w:rPr>
          <w:rFonts w:cs="B Titr"/>
          <w:b w:val="0"/>
          <w:bCs/>
          <w:sz w:val="18"/>
          <w:szCs w:val="18"/>
          <w:rtl/>
          <w:lang w:bidi="fa-IR"/>
        </w:rPr>
        <w:t>نمیتوانید به خوبی روی پاهای خو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د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بایستید حتما به پرستار اطلاع دهید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اگر داروهای خواب آور یا کاهنده فشار خون استفاده می کنید باید بیشتر احتیاط کنید.</w:t>
      </w:r>
    </w:p>
    <w:p w:rsidR="003B348E" w:rsidRPr="007E7947" w:rsidRDefault="003B348E" w:rsidP="003B348E">
      <w:pPr>
        <w:jc w:val="right"/>
        <w:rPr>
          <w:rFonts w:cs="B Titr"/>
          <w:b w:val="0"/>
          <w:bCs/>
          <w:sz w:val="18"/>
          <w:szCs w:val="18"/>
          <w:lang w:bidi="fa-IR"/>
        </w:rPr>
      </w:pPr>
      <w:r w:rsidRPr="007E7947">
        <w:rPr>
          <w:rFonts w:cs="B Titr"/>
          <w:b w:val="0"/>
          <w:bCs/>
          <w:sz w:val="18"/>
          <w:szCs w:val="18"/>
          <w:rtl/>
          <w:lang w:bidi="fa-IR"/>
        </w:rPr>
        <w:t>کف اتاق را از سیم و وسایل اضافه خالی کنید.</w:t>
      </w:r>
      <w:r w:rsidR="00A35C29" w:rsidRPr="007E7947">
        <w:rPr>
          <w:rFonts w:cs="B Titr"/>
          <w:b w:val="0"/>
          <w:bCs/>
          <w:sz w:val="18"/>
          <w:szCs w:val="18"/>
          <w:lang w:bidi="fa-IR"/>
        </w:rPr>
        <w:t>*</w:t>
      </w:r>
    </w:p>
    <w:p w:rsidR="003B348E" w:rsidRPr="007E7947" w:rsidRDefault="00A35C29" w:rsidP="003B348E">
      <w:pPr>
        <w:jc w:val="right"/>
        <w:rPr>
          <w:rFonts w:cs="B Titr" w:hint="cs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هنگام بالایا پایین رفتن از پله ها یا  حرکت درراهروها وسرویس بهداشتی از دستگیره های کنار دیوار استفاده کنید.</w:t>
      </w:r>
    </w:p>
    <w:p w:rsidR="003B348E" w:rsidRPr="007E7947" w:rsidRDefault="007E7947" w:rsidP="007E7947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>
        <w:rPr>
          <w:rFonts w:cs="B Titr"/>
          <w:b w:val="0"/>
          <w:bCs/>
          <w:sz w:val="18"/>
          <w:szCs w:val="18"/>
          <w:rtl/>
          <w:lang w:bidi="fa-IR"/>
        </w:rPr>
        <w:t>زنگ خطر را در دسترس داشته باشی</w:t>
      </w:r>
      <w:r>
        <w:rPr>
          <w:rFonts w:cs="B Titr" w:hint="cs"/>
          <w:b w:val="0"/>
          <w:bCs/>
          <w:sz w:val="18"/>
          <w:szCs w:val="18"/>
          <w:rtl/>
          <w:lang w:bidi="fa-IR"/>
        </w:rPr>
        <w:t>د ود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رصورت نیاز به کمک پرستار را صدا بزنید یا زنگ احضار پرستار را به صدادرآورید.</w:t>
      </w:r>
    </w:p>
    <w:p w:rsidR="003B348E" w:rsidRPr="007E7947" w:rsidRDefault="007E7947" w:rsidP="00512D4D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جهت جلوگیری از لیز خوردن از کفش یا دمپایی مناسب استفاده کنید.</w:t>
      </w:r>
      <w:r w:rsidR="00A35C29"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هنگام راه رفتن بخصوص در شب مطمئن شوید نورکافی در اتاق شما وجود دارد.</w:t>
      </w:r>
    </w:p>
    <w:p w:rsidR="003B348E" w:rsidRPr="007E7947" w:rsidRDefault="00A35C29" w:rsidP="00A35C29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در صورت داشتن مشکل در دید وداشتن عینک قبل از خارج شدن ازتخت 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عینک خود را  ب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زنید.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هشدارهای ایمنی را در زمان اقامت خود در بیمارستان جدی بگیرید 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به راهروی خروج اضطراری در بخش توجه ودرصورت نیاز ازآن استفاده کنید.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از جابه جایی هر نوع وسیله یا تجهیزات ایمنی و آتش نشانی بدون هماهنگی مسئول مربوطه خوداری کنید.(استفاده از وسایل آتش نشانی ویا تجهیزات ایمنی صرفا در زمان حادثه یا حریق می باشد.)</w:t>
      </w:r>
    </w:p>
    <w:p w:rsidR="003B348E" w:rsidRPr="007E7947" w:rsidRDefault="00A35C29" w:rsidP="007E7947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7E7947">
        <w:rPr>
          <w:rFonts w:cs="B Titr"/>
          <w:b w:val="0"/>
          <w:bCs/>
          <w:sz w:val="18"/>
          <w:szCs w:val="18"/>
          <w:rtl/>
          <w:lang w:bidi="fa-IR"/>
        </w:rPr>
        <w:t>گاهی به منظور حفظ ایمنی بیمار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وجلوگیری از صدمه </w:t>
      </w:r>
      <w:r w:rsidR="007E7947">
        <w:rPr>
          <w:rFonts w:cs="B Titr" w:hint="cs"/>
          <w:b w:val="0"/>
          <w:bCs/>
          <w:sz w:val="18"/>
          <w:szCs w:val="18"/>
          <w:rtl/>
          <w:lang w:bidi="fa-IR"/>
        </w:rPr>
        <w:t>ا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حتمالی به بیمار یا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سایرین به جلوگی</w:t>
      </w:r>
      <w:r w:rsidR="00512D4D">
        <w:rPr>
          <w:rFonts w:cs="B Titr"/>
          <w:b w:val="0"/>
          <w:bCs/>
          <w:sz w:val="18"/>
          <w:szCs w:val="18"/>
          <w:rtl/>
          <w:lang w:bidi="fa-IR"/>
        </w:rPr>
        <w:t xml:space="preserve">ری از ترک کردن تخت نیاز میباشد 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>و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  بیمار با استفاده از بعضی ابزارهای مهارکننده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 ،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محدودیت حرکت پیدا 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>می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 xml:space="preserve">کند ومهار </w:t>
      </w:r>
      <w:r w:rsidR="00512D4D">
        <w:rPr>
          <w:rFonts w:cs="B Titr" w:hint="cs"/>
          <w:b w:val="0"/>
          <w:bCs/>
          <w:sz w:val="18"/>
          <w:szCs w:val="18"/>
          <w:rtl/>
          <w:lang w:bidi="fa-IR"/>
        </w:rPr>
        <w:t>می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شود.</w:t>
      </w:r>
      <w:r w:rsidR="007E7947">
        <w:rPr>
          <w:rFonts w:cs="B Titr" w:hint="cs"/>
          <w:b w:val="0"/>
          <w:bCs/>
          <w:sz w:val="18"/>
          <w:szCs w:val="18"/>
          <w:rtl/>
          <w:lang w:bidi="fa-IR"/>
        </w:rPr>
        <w:t>. مه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ارکننده باید پیوسته و محکم  باشد ازشل کردن ویا جداکردن خودداری کنید و قبل از انجام هر اقدامی مانند استفاده یا دستکاری مهارکننده ها با</w:t>
      </w: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 xml:space="preserve"> </w:t>
      </w:r>
      <w:r w:rsidR="007E7947">
        <w:rPr>
          <w:rFonts w:cs="B Titr" w:hint="cs"/>
          <w:b w:val="0"/>
          <w:bCs/>
          <w:sz w:val="18"/>
          <w:szCs w:val="18"/>
          <w:rtl/>
          <w:lang w:bidi="fa-IR"/>
        </w:rPr>
        <w:t>پر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ستار مشورت کنید.</w:t>
      </w:r>
    </w:p>
    <w:p w:rsidR="003B348E" w:rsidRPr="007E7947" w:rsidRDefault="00A35C29" w:rsidP="003B348E">
      <w:pPr>
        <w:jc w:val="right"/>
        <w:rPr>
          <w:rFonts w:cs="B Titr"/>
          <w:b w:val="0"/>
          <w:bCs/>
          <w:sz w:val="18"/>
          <w:szCs w:val="18"/>
          <w:rtl/>
          <w:lang w:bidi="fa-IR"/>
        </w:rPr>
      </w:pPr>
      <w:r w:rsidRPr="007E7947">
        <w:rPr>
          <w:rFonts w:cs="B Titr" w:hint="cs"/>
          <w:b w:val="0"/>
          <w:bCs/>
          <w:sz w:val="18"/>
          <w:szCs w:val="18"/>
          <w:rtl/>
          <w:lang w:bidi="fa-IR"/>
        </w:rPr>
        <w:t>*</w:t>
      </w:r>
      <w:r w:rsidR="003B348E" w:rsidRPr="007E7947">
        <w:rPr>
          <w:rFonts w:cs="B Titr"/>
          <w:b w:val="0"/>
          <w:bCs/>
          <w:sz w:val="18"/>
          <w:szCs w:val="18"/>
          <w:rtl/>
          <w:lang w:bidi="fa-IR"/>
        </w:rPr>
        <w:t>درصورتیکه بیمار دارای زخم بستر می باشد می بایست از تشک مواج در تخت بستری استفاده گردد.</w:t>
      </w:r>
    </w:p>
    <w:p w:rsidR="00512D4D" w:rsidRPr="007E7947" w:rsidRDefault="00512D4D" w:rsidP="00512D4D">
      <w:pPr>
        <w:rPr>
          <w:b w:val="0"/>
          <w:bCs/>
          <w:sz w:val="24"/>
          <w:szCs w:val="24"/>
          <w:rtl/>
          <w:lang w:bidi="fa-IR"/>
        </w:rPr>
      </w:pPr>
      <w:r w:rsidRPr="007E7947">
        <w:rPr>
          <w:b w:val="0"/>
          <w:bCs/>
          <w:noProof/>
          <w:sz w:val="24"/>
          <w:szCs w:val="24"/>
          <w:lang w:bidi="fa-IR"/>
        </w:rPr>
        <w:drawing>
          <wp:inline distT="0" distB="0" distL="0" distR="0">
            <wp:extent cx="1143828" cy="883857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10543" b="31157"/>
                    <a:stretch/>
                  </pic:blipFill>
                  <pic:spPr bwMode="auto">
                    <a:xfrm>
                      <a:off x="0" y="0"/>
                      <a:ext cx="1184866" cy="915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2D4D" w:rsidRPr="007E7947" w:rsidRDefault="00512D4D" w:rsidP="00512D4D">
      <w:pPr>
        <w:bidi/>
        <w:jc w:val="center"/>
        <w:rPr>
          <w:rFonts w:cs="B Titr"/>
          <w:b w:val="0"/>
          <w:bCs/>
          <w:noProof/>
          <w:sz w:val="24"/>
          <w:szCs w:val="24"/>
          <w:rtl/>
          <w:lang w:bidi="fa-IR"/>
        </w:rPr>
      </w:pPr>
      <w:r w:rsidRPr="007E7947">
        <w:rPr>
          <w:rFonts w:cs="B Titr" w:hint="cs"/>
          <w:b w:val="0"/>
          <w:bCs/>
          <w:noProof/>
          <w:sz w:val="24"/>
          <w:szCs w:val="24"/>
          <w:rtl/>
          <w:lang w:bidi="fa-IR"/>
        </w:rPr>
        <w:t>بیمارستان امام جواد(ع)ناغان</w:t>
      </w:r>
    </w:p>
    <w:p w:rsidR="00512D4D" w:rsidRPr="007E7947" w:rsidRDefault="00512D4D" w:rsidP="00512D4D">
      <w:pPr>
        <w:bidi/>
        <w:jc w:val="center"/>
        <w:rPr>
          <w:rFonts w:cs="B Titr"/>
          <w:b w:val="0"/>
          <w:bCs/>
          <w:noProof/>
          <w:sz w:val="24"/>
          <w:szCs w:val="24"/>
          <w:rtl/>
          <w:lang w:bidi="fa-IR"/>
        </w:rPr>
      </w:pPr>
      <w:r w:rsidRPr="007E7947">
        <w:rPr>
          <w:rFonts w:cs="B Titr" w:hint="cs"/>
          <w:b w:val="0"/>
          <w:bCs/>
          <w:noProof/>
          <w:sz w:val="48"/>
          <w:szCs w:val="48"/>
          <w:rtl/>
          <w:lang w:bidi="fa-IR"/>
        </w:rPr>
        <w:t>ایمنی بیمار</w:t>
      </w:r>
    </w:p>
    <w:p w:rsidR="00512D4D" w:rsidRPr="007E7947" w:rsidRDefault="00512D4D" w:rsidP="00512D4D">
      <w:pPr>
        <w:jc w:val="right"/>
        <w:rPr>
          <w:b w:val="0"/>
          <w:bCs/>
          <w:sz w:val="28"/>
          <w:szCs w:val="28"/>
          <w:rtl/>
          <w:lang w:bidi="fa-IR"/>
        </w:rPr>
      </w:pPr>
      <w:bookmarkStart w:id="0" w:name="_GoBack"/>
      <w:bookmarkEnd w:id="0"/>
      <w:r w:rsidRPr="007E7947">
        <w:rPr>
          <w:rFonts w:hint="cs"/>
          <w:b w:val="0"/>
          <w:bCs/>
          <w:sz w:val="28"/>
          <w:szCs w:val="28"/>
          <w:rtl/>
          <w:lang w:bidi="fa-IR"/>
        </w:rPr>
        <w:t>تاریخ تدوین : 1/12/1403</w:t>
      </w:r>
    </w:p>
    <w:p w:rsidR="00512D4D" w:rsidRPr="007E7947" w:rsidRDefault="00512D4D" w:rsidP="00512D4D">
      <w:pPr>
        <w:jc w:val="right"/>
        <w:rPr>
          <w:b w:val="0"/>
          <w:bCs/>
          <w:sz w:val="28"/>
          <w:szCs w:val="28"/>
          <w:rtl/>
          <w:lang w:bidi="fa-IR"/>
        </w:rPr>
      </w:pPr>
      <w:r w:rsidRPr="007E7947">
        <w:rPr>
          <w:rFonts w:hint="cs"/>
          <w:b w:val="0"/>
          <w:bCs/>
          <w:sz w:val="28"/>
          <w:szCs w:val="28"/>
          <w:rtl/>
          <w:lang w:bidi="fa-IR"/>
        </w:rPr>
        <w:t>تاریخ بازنگری : 1/12/1404</w:t>
      </w:r>
    </w:p>
    <w:p w:rsidR="00512D4D" w:rsidRPr="007E7947" w:rsidRDefault="00512D4D" w:rsidP="00512D4D">
      <w:pPr>
        <w:jc w:val="right"/>
        <w:rPr>
          <w:b w:val="0"/>
          <w:bCs/>
          <w:sz w:val="28"/>
          <w:szCs w:val="28"/>
          <w:rtl/>
          <w:lang w:bidi="fa-IR"/>
        </w:rPr>
      </w:pPr>
      <w:r w:rsidRPr="007E7947">
        <w:rPr>
          <w:rFonts w:hint="cs"/>
          <w:b w:val="0"/>
          <w:bCs/>
          <w:sz w:val="28"/>
          <w:szCs w:val="28"/>
          <w:rtl/>
          <w:lang w:bidi="fa-IR"/>
        </w:rPr>
        <w:t>تهیه کننده:محدثه بخشی-کارشنناس اتاق عمل</w:t>
      </w:r>
    </w:p>
    <w:p w:rsidR="00512D4D" w:rsidRDefault="00512D4D" w:rsidP="00512D4D">
      <w:pPr>
        <w:jc w:val="right"/>
        <w:rPr>
          <w:rFonts w:hint="cs"/>
          <w:sz w:val="32"/>
          <w:szCs w:val="32"/>
          <w:rtl/>
          <w:lang w:bidi="fa-IR"/>
        </w:rPr>
      </w:pPr>
      <w:r w:rsidRPr="007E7947">
        <w:rPr>
          <w:rFonts w:hint="cs"/>
          <w:b w:val="0"/>
          <w:bCs/>
          <w:sz w:val="28"/>
          <w:szCs w:val="28"/>
          <w:rtl/>
          <w:lang w:bidi="fa-IR"/>
        </w:rPr>
        <w:t xml:space="preserve">پزشک تاییدکننده : </w:t>
      </w:r>
    </w:p>
    <w:p w:rsidR="00512D4D" w:rsidRPr="007E7947" w:rsidRDefault="00512D4D" w:rsidP="00512D4D">
      <w:pPr>
        <w:pStyle w:val="Heading2"/>
        <w:jc w:val="right"/>
        <w:rPr>
          <w:lang w:bidi="fa-IR"/>
        </w:rPr>
      </w:pPr>
      <w:proofErr w:type="gramStart"/>
      <w:r w:rsidRPr="007E7947">
        <w:rPr>
          <w:lang w:bidi="fa-IR"/>
        </w:rPr>
        <w:t>PS1 :</w:t>
      </w:r>
      <w:proofErr w:type="gramEnd"/>
      <w:r w:rsidRPr="007E7947">
        <w:rPr>
          <w:lang w:bidi="fa-IR"/>
        </w:rPr>
        <w:t xml:space="preserve"> QR</w:t>
      </w:r>
      <w:r w:rsidRPr="007E7947">
        <w:rPr>
          <w:rFonts w:hint="cs"/>
          <w:rtl/>
          <w:lang w:bidi="fa-IR"/>
        </w:rPr>
        <w:t>کد</w:t>
      </w:r>
    </w:p>
    <w:p w:rsidR="00512D4D" w:rsidRPr="007E7947" w:rsidRDefault="00512D4D" w:rsidP="00512D4D">
      <w:pPr>
        <w:tabs>
          <w:tab w:val="left" w:pos="1560"/>
        </w:tabs>
        <w:bidi/>
        <w:spacing w:line="360" w:lineRule="auto"/>
        <w:rPr>
          <w:b w:val="0"/>
          <w:bCs/>
          <w:noProof/>
          <w:sz w:val="28"/>
          <w:szCs w:val="28"/>
          <w:lang w:bidi="fa-IR"/>
        </w:rPr>
      </w:pPr>
      <w:r w:rsidRPr="007E7947">
        <w:rPr>
          <w:b w:val="0"/>
          <w:bCs/>
          <w:sz w:val="28"/>
          <w:szCs w:val="28"/>
          <w:rtl/>
          <w:lang w:bidi="fa-IR"/>
        </w:rPr>
        <w:t>آدرس:ناغان جاده کمربندی بیمارستان امام جواد (ع)-تلفن:63-03832463662</w:t>
      </w:r>
    </w:p>
    <w:p w:rsidR="00512D4D" w:rsidRPr="007E7947" w:rsidRDefault="00512D4D" w:rsidP="00512D4D">
      <w:pPr>
        <w:tabs>
          <w:tab w:val="left" w:pos="1560"/>
        </w:tabs>
        <w:bidi/>
        <w:spacing w:line="360" w:lineRule="auto"/>
        <w:jc w:val="both"/>
        <w:rPr>
          <w:b w:val="0"/>
          <w:bCs/>
          <w:sz w:val="28"/>
          <w:szCs w:val="28"/>
          <w:rtl/>
          <w:lang w:bidi="fa-IR"/>
        </w:rPr>
      </w:pPr>
      <w:hyperlink r:id="rId6" w:history="1">
        <w:r w:rsidRPr="007E7947">
          <w:rPr>
            <w:rStyle w:val="Hyperlink"/>
            <w:b w:val="0"/>
            <w:bCs/>
            <w:sz w:val="28"/>
            <w:szCs w:val="28"/>
            <w:lang w:bidi="fa-IR"/>
          </w:rPr>
          <w:t>https://emamjavadhp.skums.ac.ir/</w:t>
        </w:r>
      </w:hyperlink>
    </w:p>
    <w:p w:rsidR="00512D4D" w:rsidRPr="007E7947" w:rsidRDefault="00512D4D" w:rsidP="00512D4D">
      <w:pPr>
        <w:jc w:val="center"/>
        <w:rPr>
          <w:b w:val="0"/>
          <w:bCs/>
          <w:sz w:val="24"/>
          <w:szCs w:val="24"/>
        </w:rPr>
      </w:pPr>
      <w:r w:rsidRPr="007E7947">
        <w:rPr>
          <w:b w:val="0"/>
          <w:bCs/>
          <w:sz w:val="28"/>
          <w:szCs w:val="28"/>
          <w:rtl/>
          <w:lang w:bidi="fa-IR"/>
        </w:rPr>
        <w:t>واحد پیگیری و آموزش به بیمار</w:t>
      </w: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rFonts w:hint="cs"/>
          <w:b w:val="0"/>
          <w:bCs/>
          <w:sz w:val="24"/>
          <w:szCs w:val="24"/>
          <w:rtl/>
        </w:rPr>
      </w:pPr>
    </w:p>
    <w:p w:rsidR="007E7947" w:rsidRPr="007E7947" w:rsidRDefault="007E7947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p w:rsidR="003B348E" w:rsidRPr="007E7947" w:rsidRDefault="003B348E">
      <w:pPr>
        <w:rPr>
          <w:b w:val="0"/>
          <w:bCs/>
          <w:sz w:val="24"/>
          <w:szCs w:val="24"/>
        </w:rPr>
      </w:pPr>
    </w:p>
    <w:sectPr w:rsidR="003B348E" w:rsidRPr="007E7947" w:rsidSect="003B348E">
      <w:pgSz w:w="16838" w:h="11906" w:orient="landscape" w:code="9"/>
      <w:pgMar w:top="1440" w:right="1440" w:bottom="1440" w:left="1440" w:header="720" w:footer="720" w:gutter="0"/>
      <w:cols w:num="3" w:sep="1" w:space="1021"/>
      <w:bidi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3B348E"/>
    <w:rsid w:val="000A49FD"/>
    <w:rsid w:val="002671CC"/>
    <w:rsid w:val="003B348E"/>
    <w:rsid w:val="0047730C"/>
    <w:rsid w:val="004C08A2"/>
    <w:rsid w:val="00512D4D"/>
    <w:rsid w:val="006669DD"/>
    <w:rsid w:val="007E7947"/>
    <w:rsid w:val="00A35C29"/>
    <w:rsid w:val="00B00202"/>
    <w:rsid w:val="00B24895"/>
    <w:rsid w:val="00E01B68"/>
    <w:rsid w:val="00F07E4D"/>
    <w:rsid w:val="00F424FD"/>
    <w:rsid w:val="00FA26E3"/>
    <w:rsid w:val="00FE5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48E"/>
    <w:rPr>
      <w:rFonts w:ascii="Freestyle Script" w:hAnsi="Freestyle Script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0A4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 w:val="0"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D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4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E4D"/>
    <w:rPr>
      <w:rFonts w:ascii="Tahoma" w:hAnsi="Tahoma" w:cs="Tahoma"/>
      <w:b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49FD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4C08A2"/>
    <w:rPr>
      <w:rFonts w:ascii="Times New Roman" w:hAnsi="Times New Roman" w:cs="Times New Roman" w:hint="default"/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12D4D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mamjavadhp.skums.ac.i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A2A4E-B48C-41AD-A12A-5F921C1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775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PS1 : QRکد</vt:lpstr>
    </vt:vector>
  </TitlesOfParts>
  <Company>MRT www.Win2Farsi.com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Arian system</cp:lastModifiedBy>
  <cp:revision>10</cp:revision>
  <cp:lastPrinted>2025-03-06T22:02:00Z</cp:lastPrinted>
  <dcterms:created xsi:type="dcterms:W3CDTF">2025-02-14T04:42:00Z</dcterms:created>
  <dcterms:modified xsi:type="dcterms:W3CDTF">2025-03-06T22:02:00Z</dcterms:modified>
</cp:coreProperties>
</file>